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D5CC5" w:rsidRDefault="00A82653" w:rsidP="00655B21">
      <w:pPr>
        <w:rPr>
          <w:sz w:val="24"/>
          <w:szCs w:val="24"/>
        </w:rPr>
      </w:pPr>
    </w:p>
    <w:p w14:paraId="08BF6894" w14:textId="688F9921" w:rsidR="006D36F8" w:rsidRPr="002D5CC5" w:rsidRDefault="00CE44AA" w:rsidP="00024905">
      <w:pPr>
        <w:suppressAutoHyphens/>
        <w:jc w:val="center"/>
        <w:rPr>
          <w:b/>
          <w:sz w:val="24"/>
          <w:szCs w:val="24"/>
        </w:rPr>
      </w:pPr>
      <w:r w:rsidRPr="002D5CC5">
        <w:rPr>
          <w:b/>
          <w:sz w:val="24"/>
          <w:szCs w:val="24"/>
        </w:rPr>
        <w:t>Urządzenie do podgrzewania płynów</w:t>
      </w:r>
      <w:r w:rsidR="00176EAB" w:rsidRPr="002D5CC5">
        <w:rPr>
          <w:b/>
          <w:sz w:val="24"/>
          <w:szCs w:val="24"/>
        </w:rPr>
        <w:t xml:space="preserve"> </w:t>
      </w:r>
      <w:r w:rsidR="000A7F36" w:rsidRPr="002D5CC5">
        <w:rPr>
          <w:b/>
          <w:sz w:val="24"/>
          <w:szCs w:val="24"/>
        </w:rPr>
        <w:t xml:space="preserve">– 2 szt. </w:t>
      </w:r>
    </w:p>
    <w:p w14:paraId="71731F95" w14:textId="77777777" w:rsidR="000A7F36" w:rsidRPr="002D5CC5" w:rsidRDefault="000A7F36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2D5CC5" w:rsidRPr="002D5CC5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2D5CC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2D5CC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2D5CC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2D5CC5">
              <w:rPr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2D5CC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2D5CC5">
              <w:rPr>
                <w:b/>
                <w:sz w:val="24"/>
                <w:szCs w:val="24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2D5CC5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5CC5">
              <w:rPr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2D5CC5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2D5CC5">
              <w:rPr>
                <w:i/>
                <w:sz w:val="24"/>
                <w:szCs w:val="24"/>
              </w:rPr>
              <w:t>(podać zakres lub opisać)</w:t>
            </w:r>
          </w:p>
        </w:tc>
      </w:tr>
      <w:tr w:rsidR="002D5CC5" w:rsidRPr="002D5CC5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2D5CC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2D5CC5" w:rsidRDefault="00056C67" w:rsidP="00056C67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lang w:val="pl-PL"/>
              </w:rPr>
            </w:pPr>
            <w:r w:rsidRPr="002D5CC5">
              <w:rPr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2D5CC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2D5CC5" w:rsidRDefault="00056C67" w:rsidP="00056C67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lang w:val="pl-PL"/>
              </w:rPr>
            </w:pPr>
            <w:r w:rsidRPr="002D5CC5">
              <w:rPr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2D5CC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2D5CC5" w:rsidRDefault="00056C67" w:rsidP="00056C67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lang w:val="pl-PL"/>
              </w:rPr>
            </w:pPr>
            <w:r w:rsidRPr="002D5CC5">
              <w:rPr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2D5CC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2D5CC5" w:rsidRDefault="00056C67" w:rsidP="00056C67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lang w:val="pl-PL"/>
              </w:rPr>
            </w:pPr>
            <w:r w:rsidRPr="002D5CC5">
              <w:rPr>
                <w:b/>
                <w:bCs/>
                <w:sz w:val="24"/>
                <w:szCs w:val="24"/>
                <w:lang w:val="pl-PL"/>
              </w:rPr>
              <w:t>Ro</w:t>
            </w:r>
            <w:r w:rsidR="00FB0B97" w:rsidRPr="002D5CC5">
              <w:rPr>
                <w:b/>
                <w:bCs/>
                <w:sz w:val="24"/>
                <w:szCs w:val="24"/>
                <w:lang w:val="pl-PL"/>
              </w:rPr>
              <w:t>k produkcji nie starszy niż 2025</w:t>
            </w:r>
            <w:r w:rsidRPr="002D5CC5">
              <w:rPr>
                <w:b/>
                <w:bCs/>
                <w:sz w:val="24"/>
                <w:szCs w:val="24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2D5CC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20353FFE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4A66473C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rFonts w:eastAsia="Calibri"/>
                <w:sz w:val="24"/>
                <w:szCs w:val="24"/>
              </w:rPr>
              <w:t>Urządzenie mobilne przeznaczone do podgrzewania i utrzymania temperatury roztworów chirurgicznych przed ich użyciem i w trakcie operacji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0AC51977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50C7B1FF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Urządzenie z otwartą misą do którego po zastosowaniu dedykowanej jałowej folii można podgrzewać płyn w sposób jałowy i korzystać z niego w trakcie zabiegu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44835618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18045E61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Nastawa temperatury misy : od 20</w:t>
            </w:r>
            <w:r w:rsidRPr="002D5CC5">
              <w:rPr>
                <w:rFonts w:ascii="Calibri" w:hAnsi="Calibri" w:cs="Calibri"/>
                <w:sz w:val="24"/>
                <w:szCs w:val="24"/>
              </w:rPr>
              <w:t>°</w:t>
            </w:r>
            <w:r w:rsidRPr="002D5CC5">
              <w:rPr>
                <w:sz w:val="24"/>
                <w:szCs w:val="24"/>
              </w:rPr>
              <w:t xml:space="preserve"> do 49 </w:t>
            </w:r>
            <w:r w:rsidRPr="002D5CC5">
              <w:rPr>
                <w:rFonts w:cstheme="minorHAnsi"/>
                <w:sz w:val="24"/>
                <w:szCs w:val="24"/>
              </w:rPr>
              <w:t xml:space="preserve">° </w:t>
            </w:r>
            <w:bookmarkStart w:id="0" w:name="OLE_LINK2"/>
            <w:r w:rsidRPr="002D5CC5">
              <w:rPr>
                <w:rFonts w:cstheme="minorHAnsi"/>
                <w:sz w:val="24"/>
                <w:szCs w:val="24"/>
              </w:rPr>
              <w:t>±</w:t>
            </w:r>
            <w:bookmarkEnd w:id="0"/>
            <w:r w:rsidRPr="002D5CC5">
              <w:rPr>
                <w:rFonts w:cstheme="minorHAnsi"/>
                <w:sz w:val="24"/>
                <w:szCs w:val="24"/>
              </w:rPr>
              <w:t xml:space="preserve"> 1,5 </w:t>
            </w:r>
            <w:r w:rsidRPr="002D5CC5">
              <w:rPr>
                <w:rFonts w:ascii="Calibri" w:hAnsi="Calibri" w:cs="Calibri"/>
                <w:sz w:val="24"/>
                <w:szCs w:val="24"/>
              </w:rPr>
              <w:t xml:space="preserve">° C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048A673C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7AA56170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Objętość płynu w misie od 0,5 do 5 litrów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CE44AA" w:rsidRPr="002D5CC5" w:rsidRDefault="00CE44AA" w:rsidP="00CE44A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2A89D044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3597FA5A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Dwa wyświetlacze na których znajduje się dioda LED informująca o statusie temperatury płynu ( podgrzewani, płyn podgrzany ) przyciski : zasilania, sterowania temperaturą, dodania płynu, dodania narzędzia.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617A1D05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3812" w14:textId="226C217E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Urządzenie posiadające możliwość sterowania wysokości ustawienia </w:t>
            </w:r>
            <w:r w:rsidRPr="002D5CC5">
              <w:rPr>
                <w:sz w:val="24"/>
                <w:szCs w:val="24"/>
              </w:rPr>
              <w:lastRenderedPageBreak/>
              <w:t>misy.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131426C6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294DAD9A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Urządzenie posiadające dodatkowy pedał służący do uruchomienia opcji dodania płynu bez konieczności obsługi wyświetlacza ręcznie.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619C2327" w14:textId="77777777" w:rsidTr="000567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2409A3B8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Moc podgrzewacza : 120 V ~ 50/60Hz ; 4,7 A / 230V ~ 50/60 </w:t>
            </w:r>
            <w:proofErr w:type="spellStart"/>
            <w:r w:rsidRPr="002D5CC5">
              <w:rPr>
                <w:sz w:val="24"/>
                <w:szCs w:val="24"/>
              </w:rPr>
              <w:t>Hz</w:t>
            </w:r>
            <w:proofErr w:type="spellEnd"/>
            <w:r w:rsidRPr="002D5CC5">
              <w:rPr>
                <w:sz w:val="24"/>
                <w:szCs w:val="24"/>
              </w:rPr>
              <w:t>: 2,5 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5CDC518B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44768C88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Skala temperatur - Cel</w:t>
            </w:r>
            <w:r w:rsidR="00D67744" w:rsidRPr="002D5CC5">
              <w:rPr>
                <w:sz w:val="24"/>
                <w:szCs w:val="24"/>
              </w:rPr>
              <w:t>s</w:t>
            </w:r>
            <w:r w:rsidRPr="002D5CC5">
              <w:rPr>
                <w:sz w:val="24"/>
                <w:szCs w:val="24"/>
              </w:rPr>
              <w:t>jusz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5323CE1C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8170DB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Cs/>
                <w:sz w:val="24"/>
                <w:szCs w:val="24"/>
              </w:rPr>
            </w:pPr>
          </w:p>
          <w:p w14:paraId="1557E1C3" w14:textId="158220ED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2D5CC5">
              <w:rPr>
                <w:bCs/>
                <w:sz w:val="24"/>
                <w:szCs w:val="24"/>
              </w:rPr>
              <w:t xml:space="preserve">Urządzenie bezpieczne pod kątem zagrożenia porażenia </w:t>
            </w:r>
            <w:r w:rsidR="00D67744" w:rsidRPr="002D5CC5">
              <w:rPr>
                <w:bCs/>
                <w:sz w:val="24"/>
                <w:szCs w:val="24"/>
              </w:rPr>
              <w:t>prądem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59EE616C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E0BF1A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Cs/>
                <w:sz w:val="24"/>
                <w:szCs w:val="24"/>
              </w:rPr>
            </w:pPr>
          </w:p>
          <w:p w14:paraId="02925CED" w14:textId="331048E0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lang w:val="en-GB" w:eastAsia="en-US"/>
              </w:rPr>
            </w:pPr>
            <w:r w:rsidRPr="002D5CC5">
              <w:rPr>
                <w:bCs/>
                <w:sz w:val="24"/>
                <w:szCs w:val="24"/>
              </w:rPr>
              <w:t xml:space="preserve">Niska emisja fal, która nie zakłóca pracy innych urządzeń.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2E8C5C4E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0049C7" w14:textId="12C879BE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lang w:val="en-GB" w:eastAsia="en-US"/>
              </w:rPr>
            </w:pPr>
            <w:r w:rsidRPr="002D5CC5">
              <w:rPr>
                <w:bCs/>
                <w:sz w:val="24"/>
                <w:szCs w:val="24"/>
              </w:rPr>
              <w:t xml:space="preserve">Menu w języku polskim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D5CC5" w:rsidRPr="002D5CC5" w14:paraId="672023E3" w14:textId="77777777" w:rsidTr="00040A3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CE44AA" w:rsidRPr="002D5CC5" w:rsidRDefault="00CE44AA" w:rsidP="00CE44AA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B52A36" w14:textId="67F26685" w:rsidR="00CE44AA" w:rsidRPr="002D5CC5" w:rsidRDefault="00CE44AA" w:rsidP="00CE44AA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lang w:val="en-GB" w:eastAsia="en-US"/>
              </w:rPr>
            </w:pPr>
            <w:r w:rsidRPr="002D5CC5">
              <w:rPr>
                <w:sz w:val="24"/>
                <w:szCs w:val="24"/>
              </w:rPr>
              <w:t>Urządzenie mobilne. Posiadające możliwość blokady min. 2 kółek.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CE44AA" w:rsidRPr="002D5CC5" w:rsidRDefault="00CE44AA" w:rsidP="00CE4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D5CC5">
              <w:rPr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CE44AA" w:rsidRPr="002D5CC5" w:rsidRDefault="00CE44AA" w:rsidP="00CE44AA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20B5774D" w14:textId="77777777" w:rsidR="00751FE2" w:rsidRPr="002D5CC5" w:rsidRDefault="00751FE2">
      <w:pPr>
        <w:rPr>
          <w:sz w:val="24"/>
          <w:szCs w:val="24"/>
        </w:rPr>
      </w:pPr>
    </w:p>
    <w:sectPr w:rsidR="00751FE2" w:rsidRPr="002D5CC5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F2EA2BA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4AA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A7F36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76EAB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D5CC5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44AA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67744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BB4C-5EAB-4C68-9C41-497CDC40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2025-07-14T10:40:00Z</dcterms:created>
  <dcterms:modified xsi:type="dcterms:W3CDTF">2025-07-30T11:51:00Z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